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65188C" w:rsidP="00BB1203">
      <w:pPr>
        <w:autoSpaceDE w:val="0"/>
        <w:autoSpaceDN w:val="0"/>
        <w:spacing w:line="0" w:lineRule="atLeast"/>
        <w:rPr>
          <w:rFonts w:ascii="ＭＳ ゴシック" w:eastAsia="ＭＳ ゴシック" w:hAnsi="ＭＳ ゴシック"/>
          <w:spacing w:val="2"/>
        </w:rPr>
      </w:pPr>
      <w:bookmarkStart w:id="0" w:name="_GoBack"/>
      <w:bookmarkEnd w:id="0"/>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65188C" w:rsidP="00BB1203">
      <w:pPr>
        <w:autoSpaceDE w:val="0"/>
        <w:autoSpaceDN w:val="0"/>
        <w:spacing w:line="0" w:lineRule="atLeast"/>
        <w:rPr>
          <w:spacing w:val="2"/>
        </w:rPr>
      </w:pPr>
      <w:r>
        <w:rPr>
          <w:noProof/>
        </w:rPr>
        <w:pict>
          <v:rect id="正方形/長方形 223" o:spid="_x0000_s1046" style="position:absolute;margin-left:0;margin-top:15.55pt;width:153pt;height:20.65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BB1203" w:rsidP="00BB1203">
      <w:pPr>
        <w:autoSpaceDE w:val="0"/>
        <w:autoSpaceDN w:val="0"/>
        <w:spacing w:line="0" w:lineRule="atLeast"/>
        <w:rPr>
          <w:spacing w:val="2"/>
        </w:rPr>
      </w:pP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17B75" w:rsidRDefault="00B37F33"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長野県</w:t>
      </w:r>
      <w:r w:rsidR="00BB1203" w:rsidRPr="0078474E">
        <w:rPr>
          <w:rFonts w:ascii="ＭＳ ゴシック" w:eastAsia="ＭＳ ゴシック" w:hAnsi="ＭＳ ゴシック" w:hint="eastAsia"/>
          <w:sz w:val="22"/>
        </w:rPr>
        <w:t>地域事務局</w:t>
      </w:r>
    </w:p>
    <w:p w:rsidR="00BB1203" w:rsidRPr="0078474E" w:rsidRDefault="00B17B75"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長野県中小企業団体中央会会</w:t>
      </w:r>
      <w:r w:rsidR="00BB1203" w:rsidRPr="0078474E">
        <w:rPr>
          <w:rFonts w:ascii="ＭＳ ゴシック" w:eastAsia="ＭＳ ゴシック" w:hAnsi="ＭＳ ゴシック" w:hint="eastAsia"/>
          <w:sz w:val="22"/>
        </w:rPr>
        <w:t>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w:t>
      </w:r>
      <w:r w:rsidRPr="0078474E">
        <w:rPr>
          <w:rFonts w:ascii="ＭＳ ゴシック" w:eastAsia="ＭＳ ゴシック" w:hAnsi="ＭＳ ゴシック" w:cs="ＭＳ 明朝" w:hint="eastAsia"/>
          <w:sz w:val="22"/>
        </w:rPr>
        <w:lastRenderedPageBreak/>
        <w:t>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E51C36" w:rsidRPr="00162FA9" w:rsidRDefault="001B0D9D" w:rsidP="00B17B75">
      <w:pPr>
        <w:rPr>
          <w:rFonts w:ascii="ＭＳ ゴシック" w:eastAsia="ＭＳ ゴシック" w:hAnsi="ＭＳ ゴシック"/>
          <w:sz w:val="20"/>
          <w:szCs w:val="20"/>
        </w:rPr>
      </w:pPr>
      <w:r w:rsidRPr="0078474E">
        <w:rPr>
          <w:rFonts w:ascii="ＭＳ ゴシック" w:eastAsia="ＭＳ ゴシック" w:hAnsi="ＭＳ ゴシック" w:hint="eastAsia"/>
          <w:sz w:val="22"/>
          <w:szCs w:val="20"/>
        </w:rPr>
        <w:t xml:space="preserve">　　□　第二次締切分での審査を辞退する</w:t>
      </w: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476AC" w:rsidRPr="006476A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88C"/>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69EE"/>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75"/>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37F33"/>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5B3E8-3478-4657-B482-2EF980A1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2019-02-19T04:08:00Z</dcterms:created>
  <dcterms:modified xsi:type="dcterms:W3CDTF">2019-02-19T04:08:00Z</dcterms:modified>
</cp:coreProperties>
</file>